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8AAD" w14:textId="77777777" w:rsidR="00C35670" w:rsidRDefault="00C35670">
      <w:pPr>
        <w:jc w:val="center"/>
        <w:rPr>
          <w:b/>
          <w:snapToGrid w:val="0"/>
          <w:sz w:val="32"/>
        </w:rPr>
      </w:pPr>
      <w:r>
        <w:rPr>
          <w:b/>
          <w:snapToGrid w:val="0"/>
          <w:sz w:val="32"/>
        </w:rPr>
        <w:t>__________________________________________________________</w:t>
      </w:r>
    </w:p>
    <w:p w14:paraId="7D800E5F" w14:textId="77777777" w:rsidR="00C35670" w:rsidRDefault="00C35670">
      <w:pPr>
        <w:rPr>
          <w:i/>
          <w:sz w:val="20"/>
        </w:rPr>
      </w:pPr>
    </w:p>
    <w:p w14:paraId="34B458B6" w14:textId="77777777" w:rsidR="00C35670" w:rsidRDefault="00C35670">
      <w:pPr>
        <w:rPr>
          <w:i/>
        </w:rPr>
      </w:pPr>
      <w:r>
        <w:rPr>
          <w:i/>
        </w:rPr>
        <w:t>NOTE</w:t>
      </w:r>
      <w:proofErr w:type="gramStart"/>
      <w:r>
        <w:rPr>
          <w:i/>
        </w:rPr>
        <w:t>:  Deadlines</w:t>
      </w:r>
      <w:proofErr w:type="gramEnd"/>
      <w:r>
        <w:rPr>
          <w:i/>
        </w:rPr>
        <w:t xml:space="preserve"> provided are general because meeting dates are subject to change from year-to-year.  For specific deadlines contact Section Coordinator.</w:t>
      </w:r>
    </w:p>
    <w:p w14:paraId="05BBFDE3" w14:textId="77777777" w:rsidR="00FA44F0" w:rsidRDefault="00FA44F0">
      <w:pPr>
        <w:jc w:val="center"/>
      </w:pPr>
    </w:p>
    <w:p w14:paraId="180790AF" w14:textId="77777777" w:rsidR="00FA44F0" w:rsidRPr="00FA44F0" w:rsidRDefault="00FA44F0" w:rsidP="00FA44F0">
      <w:pPr>
        <w:pStyle w:val="Heading4"/>
        <w:rPr>
          <w:rFonts w:ascii="Times New Roman" w:hAnsi="Times New Roman"/>
          <w:sz w:val="24"/>
          <w:szCs w:val="24"/>
        </w:rPr>
      </w:pPr>
      <w:r w:rsidRPr="00FA44F0">
        <w:rPr>
          <w:rFonts w:ascii="Times New Roman" w:hAnsi="Times New Roman"/>
          <w:sz w:val="24"/>
          <w:szCs w:val="24"/>
        </w:rPr>
        <w:t>March/April/May</w:t>
      </w:r>
    </w:p>
    <w:p w14:paraId="75464B49" w14:textId="77777777" w:rsidR="00FA44F0" w:rsidRPr="00FA44F0" w:rsidRDefault="00FA44F0" w:rsidP="00FA44F0">
      <w:pPr>
        <w:numPr>
          <w:ilvl w:val="0"/>
          <w:numId w:val="11"/>
        </w:numPr>
        <w:rPr>
          <w:szCs w:val="24"/>
        </w:rPr>
      </w:pPr>
      <w:r w:rsidRPr="00FA44F0">
        <w:rPr>
          <w:szCs w:val="24"/>
        </w:rPr>
        <w:t xml:space="preserve">Running for </w:t>
      </w:r>
      <w:r>
        <w:rPr>
          <w:szCs w:val="24"/>
        </w:rPr>
        <w:t>Reporter</w:t>
      </w:r>
    </w:p>
    <w:p w14:paraId="24C314D3" w14:textId="77777777" w:rsidR="00FA44F0" w:rsidRPr="00FA44F0" w:rsidRDefault="00FA44F0" w:rsidP="00FA44F0">
      <w:pPr>
        <w:numPr>
          <w:ilvl w:val="1"/>
          <w:numId w:val="12"/>
        </w:numPr>
        <w:ind w:left="1440" w:hanging="360"/>
        <w:rPr>
          <w:szCs w:val="24"/>
        </w:rPr>
      </w:pPr>
      <w:r w:rsidRPr="00FA44F0">
        <w:rPr>
          <w:szCs w:val="24"/>
        </w:rPr>
        <w:t xml:space="preserve">Submit materials to run for TMA-MSS </w:t>
      </w:r>
      <w:r>
        <w:rPr>
          <w:szCs w:val="24"/>
        </w:rPr>
        <w:t xml:space="preserve">Reporter </w:t>
      </w:r>
      <w:r w:rsidRPr="00FA44F0">
        <w:rPr>
          <w:szCs w:val="24"/>
        </w:rPr>
        <w:t xml:space="preserve">to the Section Coordinator, </w:t>
      </w:r>
      <w:proofErr w:type="gramStart"/>
      <w:r w:rsidRPr="00FA44F0">
        <w:rPr>
          <w:szCs w:val="24"/>
        </w:rPr>
        <w:t>including:</w:t>
      </w:r>
      <w:proofErr w:type="gramEnd"/>
      <w:r w:rsidRPr="00FA44F0">
        <w:rPr>
          <w:szCs w:val="24"/>
        </w:rPr>
        <w:t xml:space="preserve"> curriculum vitae and personal statement. </w:t>
      </w:r>
      <w:r w:rsidRPr="00FA44F0">
        <w:rPr>
          <w:i/>
          <w:szCs w:val="24"/>
        </w:rPr>
        <w:t>(Materials are due April 15)</w:t>
      </w:r>
    </w:p>
    <w:p w14:paraId="6B02AC4E" w14:textId="77777777" w:rsidR="00FA44F0" w:rsidRPr="00FA44F0" w:rsidRDefault="00FA44F0" w:rsidP="00FA44F0">
      <w:pPr>
        <w:numPr>
          <w:ilvl w:val="1"/>
          <w:numId w:val="12"/>
        </w:numPr>
        <w:ind w:left="1440" w:hanging="360"/>
        <w:rPr>
          <w:szCs w:val="24"/>
        </w:rPr>
      </w:pPr>
      <w:r w:rsidRPr="00FA44F0">
        <w:rPr>
          <w:szCs w:val="24"/>
        </w:rPr>
        <w:t xml:space="preserve">Converse with your school administration and ensure they will be supportive of your state leadership position. It’s a good idea to give them a heads up on which weeks/weekends you’ll possibly need excused absences for conferences. </w:t>
      </w:r>
    </w:p>
    <w:p w14:paraId="60991B61" w14:textId="77777777" w:rsidR="00FA44F0" w:rsidRPr="00FA44F0" w:rsidRDefault="00FA44F0" w:rsidP="00FA44F0">
      <w:pPr>
        <w:numPr>
          <w:ilvl w:val="1"/>
          <w:numId w:val="12"/>
        </w:numPr>
        <w:ind w:left="1440" w:hanging="360"/>
        <w:rPr>
          <w:szCs w:val="24"/>
        </w:rPr>
      </w:pPr>
      <w:r w:rsidRPr="00FA44F0">
        <w:rPr>
          <w:szCs w:val="24"/>
        </w:rPr>
        <w:t>Formulate Goals and Vision for the next year, if elected Chair.</w:t>
      </w:r>
    </w:p>
    <w:p w14:paraId="6CBC3991" w14:textId="77777777" w:rsidR="00FA44F0" w:rsidRPr="00FA44F0" w:rsidRDefault="00FA44F0" w:rsidP="00FA44F0">
      <w:pPr>
        <w:numPr>
          <w:ilvl w:val="1"/>
          <w:numId w:val="12"/>
        </w:numPr>
        <w:ind w:left="1440" w:hanging="360"/>
        <w:rPr>
          <w:szCs w:val="24"/>
        </w:rPr>
      </w:pPr>
      <w:r w:rsidRPr="00FA44F0">
        <w:rPr>
          <w:szCs w:val="24"/>
        </w:rPr>
        <w:t>Prepare a candidate speech.</w:t>
      </w:r>
    </w:p>
    <w:p w14:paraId="0BF96E02" w14:textId="77777777" w:rsidR="00FA44F0" w:rsidRDefault="00FA44F0" w:rsidP="00FA44F0">
      <w:pPr>
        <w:numPr>
          <w:ilvl w:val="0"/>
          <w:numId w:val="12"/>
        </w:numPr>
      </w:pPr>
      <w:r>
        <w:t xml:space="preserve">If possible, attend </w:t>
      </w:r>
      <w:proofErr w:type="gramStart"/>
      <w:r>
        <w:rPr>
          <w:b/>
          <w:bCs/>
        </w:rPr>
        <w:t>AMA</w:t>
      </w:r>
      <w:proofErr w:type="gramEnd"/>
      <w:r>
        <w:rPr>
          <w:b/>
          <w:bCs/>
        </w:rPr>
        <w:t xml:space="preserve"> Leadership Conference</w:t>
      </w:r>
      <w:r>
        <w:t xml:space="preserve"> (March).  It is </w:t>
      </w:r>
      <w:r>
        <w:rPr>
          <w:i/>
        </w:rPr>
        <w:t>not</w:t>
      </w:r>
      <w:r>
        <w:t xml:space="preserve"> a required meeting and is not a voting meeting of the AMA or AMA-MSS.  However, it is an opportunity to meet other leaders in medicine across the country.  </w:t>
      </w:r>
    </w:p>
    <w:p w14:paraId="7AFDFFCA" w14:textId="77777777" w:rsidR="00FA44F0" w:rsidRPr="0068362E" w:rsidRDefault="00FA44F0" w:rsidP="00FA44F0">
      <w:pPr>
        <w:numPr>
          <w:ilvl w:val="0"/>
          <w:numId w:val="12"/>
        </w:numPr>
      </w:pPr>
      <w:r>
        <w:t xml:space="preserve">Attend </w:t>
      </w:r>
      <w:r>
        <w:rPr>
          <w:b/>
          <w:bCs/>
        </w:rPr>
        <w:t>TexMed</w:t>
      </w:r>
    </w:p>
    <w:p w14:paraId="7D4AEA01" w14:textId="77777777" w:rsidR="0068362E" w:rsidRDefault="0068362E" w:rsidP="0068362E">
      <w:pPr>
        <w:numPr>
          <w:ilvl w:val="1"/>
          <w:numId w:val="12"/>
        </w:numPr>
        <w:ind w:left="1440" w:hanging="360"/>
      </w:pPr>
      <w:r w:rsidRPr="00772FCF">
        <w:t>(</w:t>
      </w:r>
      <w:r w:rsidRPr="006232EE">
        <w:rPr>
          <w:i/>
          <w:iCs/>
        </w:rPr>
        <w:t>NOTE:</w:t>
      </w:r>
      <w:r w:rsidRPr="00772FCF">
        <w:t xml:space="preserve"> </w:t>
      </w:r>
      <w:r w:rsidRPr="00772FCF">
        <w:rPr>
          <w:i/>
          <w:iCs/>
        </w:rPr>
        <w:t>term of office begins at the conclusion of TexMed and is completed at the end of the following year’s TexMed meeting</w:t>
      </w:r>
      <w:r>
        <w:t>.)</w:t>
      </w:r>
    </w:p>
    <w:p w14:paraId="3E0031DB" w14:textId="77777777" w:rsidR="0068362E" w:rsidRPr="0068362E" w:rsidRDefault="0068362E" w:rsidP="0068362E">
      <w:pPr>
        <w:numPr>
          <w:ilvl w:val="0"/>
          <w:numId w:val="11"/>
        </w:numPr>
        <w:rPr>
          <w:szCs w:val="24"/>
        </w:rPr>
      </w:pPr>
      <w:r w:rsidRPr="0068362E">
        <w:rPr>
          <w:szCs w:val="24"/>
        </w:rPr>
        <w:t xml:space="preserve">Once Elected as </w:t>
      </w:r>
      <w:r>
        <w:rPr>
          <w:szCs w:val="24"/>
        </w:rPr>
        <w:t>Reporter</w:t>
      </w:r>
    </w:p>
    <w:p w14:paraId="28858463" w14:textId="77777777" w:rsidR="0068362E" w:rsidRPr="0068362E" w:rsidRDefault="0068362E" w:rsidP="0068362E">
      <w:pPr>
        <w:numPr>
          <w:ilvl w:val="1"/>
          <w:numId w:val="15"/>
        </w:numPr>
        <w:ind w:left="1440" w:hanging="360"/>
        <w:rPr>
          <w:szCs w:val="24"/>
        </w:rPr>
      </w:pPr>
      <w:r w:rsidRPr="0068362E">
        <w:rPr>
          <w:szCs w:val="24"/>
        </w:rPr>
        <w:t>Subscribe to all TMA and AMA-MSS list-serves.</w:t>
      </w:r>
    </w:p>
    <w:p w14:paraId="25349E09" w14:textId="77777777" w:rsidR="0068362E" w:rsidRPr="0068362E" w:rsidRDefault="0068362E" w:rsidP="0068362E">
      <w:pPr>
        <w:numPr>
          <w:ilvl w:val="1"/>
          <w:numId w:val="15"/>
        </w:numPr>
        <w:ind w:left="1440" w:hanging="360"/>
        <w:rPr>
          <w:szCs w:val="24"/>
        </w:rPr>
      </w:pPr>
      <w:r w:rsidRPr="0068362E">
        <w:rPr>
          <w:szCs w:val="24"/>
        </w:rPr>
        <w:t xml:space="preserve">Make reservations and plans to attend the AMA Annual meeting in Chicago in June. If elected to Chair, send a message on the MSS list serve introducing yourself to Texas students and outline your goals and vision for the coming year. </w:t>
      </w:r>
    </w:p>
    <w:p w14:paraId="6E9F9177" w14:textId="77777777" w:rsidR="0068362E" w:rsidRPr="0068362E" w:rsidRDefault="0068362E" w:rsidP="0068362E">
      <w:pPr>
        <w:numPr>
          <w:ilvl w:val="1"/>
          <w:numId w:val="15"/>
        </w:numPr>
        <w:ind w:left="1440" w:hanging="360"/>
        <w:rPr>
          <w:b/>
          <w:szCs w:val="24"/>
        </w:rPr>
      </w:pPr>
      <w:r w:rsidRPr="0068362E">
        <w:rPr>
          <w:szCs w:val="24"/>
        </w:rPr>
        <w:t>Request/confirm days off for required meetings with student dean, course coordinators, etc.</w:t>
      </w:r>
    </w:p>
    <w:p w14:paraId="7A9C6608" w14:textId="77777777" w:rsidR="0068362E" w:rsidRPr="0068362E" w:rsidRDefault="0068362E" w:rsidP="0068362E">
      <w:pPr>
        <w:numPr>
          <w:ilvl w:val="1"/>
          <w:numId w:val="15"/>
        </w:numPr>
        <w:ind w:left="1440" w:hanging="360"/>
        <w:rPr>
          <w:b/>
          <w:szCs w:val="24"/>
        </w:rPr>
      </w:pPr>
      <w:r w:rsidRPr="0068362E">
        <w:rPr>
          <w:szCs w:val="24"/>
        </w:rPr>
        <w:t xml:space="preserve">Schedule a 1:1 with the outgoing chair to go over the expected duties, responsibilities, lessons learned, etc. </w:t>
      </w:r>
    </w:p>
    <w:p w14:paraId="5D033F02" w14:textId="77777777" w:rsidR="0068362E" w:rsidRPr="0068362E" w:rsidRDefault="0068362E" w:rsidP="0068362E">
      <w:pPr>
        <w:numPr>
          <w:ilvl w:val="1"/>
          <w:numId w:val="15"/>
        </w:numPr>
        <w:ind w:left="1440" w:hanging="360"/>
        <w:rPr>
          <w:b/>
          <w:szCs w:val="24"/>
        </w:rPr>
      </w:pPr>
      <w:r w:rsidRPr="0068362E">
        <w:rPr>
          <w:szCs w:val="24"/>
        </w:rPr>
        <w:t>Schedule a 1:1 with section coordinator to go over resources available for the year and to establish a working relationship for the year ahead.</w:t>
      </w:r>
    </w:p>
    <w:p w14:paraId="6095248A" w14:textId="77777777" w:rsidR="0068362E" w:rsidRDefault="0068362E" w:rsidP="0068362E">
      <w:pPr>
        <w:numPr>
          <w:ilvl w:val="0"/>
          <w:numId w:val="15"/>
        </w:numPr>
        <w:rPr>
          <w:b/>
        </w:rPr>
      </w:pPr>
      <w:r>
        <w:t>If attending AMA Annual Meeting in June, book travel/lodging arrangements, if haven’t already done so.</w:t>
      </w:r>
    </w:p>
    <w:p w14:paraId="54A7A2CA" w14:textId="77777777" w:rsidR="00FA44F0" w:rsidRDefault="00FA44F0" w:rsidP="00D7345C">
      <w:pPr>
        <w:pStyle w:val="Heading1"/>
      </w:pPr>
    </w:p>
    <w:p w14:paraId="3E1D055C" w14:textId="77777777" w:rsidR="00C35670" w:rsidRDefault="00C35670">
      <w:pPr>
        <w:pStyle w:val="Heading7"/>
        <w:rPr>
          <w:sz w:val="24"/>
        </w:rPr>
      </w:pPr>
      <w:r>
        <w:rPr>
          <w:sz w:val="24"/>
        </w:rPr>
        <w:t>June</w:t>
      </w:r>
    </w:p>
    <w:p w14:paraId="7A637C6D" w14:textId="77777777" w:rsidR="006B2755" w:rsidRDefault="006B2755">
      <w:pPr>
        <w:numPr>
          <w:ilvl w:val="0"/>
          <w:numId w:val="3"/>
        </w:numPr>
        <w:rPr>
          <w:snapToGrid w:val="0"/>
        </w:rPr>
      </w:pPr>
      <w:r>
        <w:rPr>
          <w:snapToGrid w:val="0"/>
        </w:rPr>
        <w:t xml:space="preserve">Update the </w:t>
      </w:r>
      <w:r w:rsidRPr="006B2755">
        <w:rPr>
          <w:b/>
          <w:snapToGrid w:val="0"/>
        </w:rPr>
        <w:t>TMA-MSS Internal policy Compendium</w:t>
      </w:r>
      <w:r>
        <w:rPr>
          <w:snapToGrid w:val="0"/>
        </w:rPr>
        <w:t xml:space="preserve"> with all resolutions voted on at TexM</w:t>
      </w:r>
      <w:r w:rsidR="00631151">
        <w:rPr>
          <w:snapToGrid w:val="0"/>
        </w:rPr>
        <w:t>ed</w:t>
      </w:r>
    </w:p>
    <w:p w14:paraId="55A951EA" w14:textId="77777777" w:rsidR="00C35670" w:rsidRDefault="00C35670">
      <w:pPr>
        <w:numPr>
          <w:ilvl w:val="0"/>
          <w:numId w:val="3"/>
        </w:numPr>
        <w:rPr>
          <w:snapToGrid w:val="0"/>
        </w:rPr>
      </w:pPr>
      <w:r>
        <w:rPr>
          <w:snapToGrid w:val="0"/>
        </w:rPr>
        <w:t>Work with Section Coordinator and compile e-mail list of newly appointed TMA Board, Council, and Committee representatives.</w:t>
      </w:r>
    </w:p>
    <w:p w14:paraId="5BB862A3" w14:textId="77777777" w:rsidR="00C35670" w:rsidRDefault="00C35670">
      <w:pPr>
        <w:numPr>
          <w:ilvl w:val="0"/>
          <w:numId w:val="3"/>
        </w:numPr>
        <w:rPr>
          <w:snapToGrid w:val="0"/>
        </w:rPr>
      </w:pPr>
      <w:r>
        <w:t xml:space="preserve">If possible, attend </w:t>
      </w:r>
      <w:proofErr w:type="gramStart"/>
      <w:r>
        <w:rPr>
          <w:b/>
          <w:bCs/>
        </w:rPr>
        <w:t>AMA</w:t>
      </w:r>
      <w:proofErr w:type="gramEnd"/>
      <w:r>
        <w:rPr>
          <w:b/>
          <w:bCs/>
        </w:rPr>
        <w:t>-MSS Annual Meeting</w:t>
      </w:r>
      <w:r>
        <w:t>, and a</w:t>
      </w:r>
      <w:r>
        <w:rPr>
          <w:snapToGrid w:val="0"/>
        </w:rPr>
        <w:t>ssist AMA Delegates if needed.</w:t>
      </w:r>
    </w:p>
    <w:p w14:paraId="4BACDEE1" w14:textId="77777777" w:rsidR="00C35670" w:rsidRDefault="00C35670">
      <w:pPr>
        <w:numPr>
          <w:ilvl w:val="0"/>
          <w:numId w:val="3"/>
        </w:numPr>
        <w:rPr>
          <w:snapToGrid w:val="0"/>
        </w:rPr>
      </w:pPr>
      <w:r>
        <w:rPr>
          <w:snapToGrid w:val="0"/>
        </w:rPr>
        <w:t>Confirm that Section Coordinator received minutes of TexMed meetings.</w:t>
      </w:r>
    </w:p>
    <w:p w14:paraId="41EF4B82" w14:textId="77777777" w:rsidR="00C35670" w:rsidRDefault="00C35670">
      <w:pPr>
        <w:jc w:val="both"/>
        <w:rPr>
          <w:b/>
        </w:rPr>
      </w:pPr>
    </w:p>
    <w:p w14:paraId="1430980A" w14:textId="77777777" w:rsidR="00C35670" w:rsidRDefault="00C35670">
      <w:pPr>
        <w:jc w:val="both"/>
        <w:rPr>
          <w:b/>
        </w:rPr>
      </w:pPr>
      <w:r>
        <w:rPr>
          <w:b/>
        </w:rPr>
        <w:t>July</w:t>
      </w:r>
    </w:p>
    <w:p w14:paraId="27457AFF" w14:textId="77777777" w:rsidR="00C35670" w:rsidRDefault="00C35670">
      <w:pPr>
        <w:numPr>
          <w:ilvl w:val="0"/>
          <w:numId w:val="3"/>
        </w:numPr>
        <w:rPr>
          <w:snapToGrid w:val="0"/>
        </w:rPr>
      </w:pPr>
      <w:r>
        <w:rPr>
          <w:snapToGrid w:val="0"/>
        </w:rPr>
        <w:t xml:space="preserve">Confirm with Section Coordinator that letters to new MSS </w:t>
      </w:r>
      <w:r w:rsidR="006B2755">
        <w:rPr>
          <w:snapToGrid w:val="0"/>
        </w:rPr>
        <w:t>Representatives</w:t>
      </w:r>
      <w:r>
        <w:rPr>
          <w:snapToGrid w:val="0"/>
        </w:rPr>
        <w:t xml:space="preserve"> to TMA Boards, Councils, </w:t>
      </w:r>
      <w:r w:rsidR="006B2755">
        <w:rPr>
          <w:snapToGrid w:val="0"/>
        </w:rPr>
        <w:t xml:space="preserve">and Committees have been </w:t>
      </w:r>
      <w:r w:rsidR="00631151">
        <w:rPr>
          <w:snapToGrid w:val="0"/>
        </w:rPr>
        <w:t>e</w:t>
      </w:r>
      <w:r w:rsidR="006B2755">
        <w:rPr>
          <w:snapToGrid w:val="0"/>
        </w:rPr>
        <w:t>mailed</w:t>
      </w:r>
      <w:r w:rsidR="00631151">
        <w:rPr>
          <w:snapToGrid w:val="0"/>
        </w:rPr>
        <w:t>.</w:t>
      </w:r>
    </w:p>
    <w:p w14:paraId="2F8C476E" w14:textId="77777777" w:rsidR="00C35670" w:rsidRDefault="00C35670">
      <w:pPr>
        <w:numPr>
          <w:ilvl w:val="0"/>
          <w:numId w:val="3"/>
        </w:numPr>
        <w:rPr>
          <w:snapToGrid w:val="0"/>
        </w:rPr>
      </w:pPr>
      <w:r>
        <w:rPr>
          <w:snapToGrid w:val="0"/>
        </w:rPr>
        <w:lastRenderedPageBreak/>
        <w:t>Begin making travel arrangements and confirm dates for Fall Conference.</w:t>
      </w:r>
    </w:p>
    <w:p w14:paraId="339D02AE" w14:textId="77777777" w:rsidR="00C35670" w:rsidRDefault="00C35670">
      <w:pPr>
        <w:numPr>
          <w:ilvl w:val="0"/>
          <w:numId w:val="3"/>
        </w:numPr>
        <w:rPr>
          <w:snapToGrid w:val="0"/>
        </w:rPr>
      </w:pPr>
      <w:r>
        <w:rPr>
          <w:snapToGrid w:val="0"/>
        </w:rPr>
        <w:t>Organize officer notebook with TMA copies of minutes, sign-in sheets, etc.</w:t>
      </w:r>
    </w:p>
    <w:p w14:paraId="297C9E23" w14:textId="77777777" w:rsidR="00C35670" w:rsidRDefault="00C35670">
      <w:pPr>
        <w:jc w:val="both"/>
        <w:rPr>
          <w:b/>
        </w:rPr>
      </w:pPr>
    </w:p>
    <w:p w14:paraId="2CCB5EC9" w14:textId="77777777" w:rsidR="00C35670" w:rsidRDefault="00C35670">
      <w:pPr>
        <w:jc w:val="both"/>
        <w:rPr>
          <w:b/>
        </w:rPr>
      </w:pPr>
      <w:r>
        <w:rPr>
          <w:b/>
        </w:rPr>
        <w:t>August</w:t>
      </w:r>
    </w:p>
    <w:p w14:paraId="11001618" w14:textId="77777777" w:rsidR="00C35670" w:rsidRDefault="00C35670">
      <w:pPr>
        <w:numPr>
          <w:ilvl w:val="0"/>
          <w:numId w:val="3"/>
        </w:numPr>
      </w:pPr>
      <w:r>
        <w:t>Participate in TMA-MSS Executive Council conference call.</w:t>
      </w:r>
    </w:p>
    <w:p w14:paraId="4B5C5EB9" w14:textId="77777777" w:rsidR="00C35670" w:rsidRDefault="00C35670">
      <w:pPr>
        <w:numPr>
          <w:ilvl w:val="0"/>
          <w:numId w:val="3"/>
        </w:numPr>
        <w:rPr>
          <w:snapToGrid w:val="0"/>
        </w:rPr>
      </w:pPr>
      <w:r>
        <w:t>Record minutes/notes during TMA-MSS Executive Council conference call.</w:t>
      </w:r>
    </w:p>
    <w:p w14:paraId="31AACE67" w14:textId="77777777" w:rsidR="00C35670" w:rsidRDefault="00C35670">
      <w:pPr>
        <w:numPr>
          <w:ilvl w:val="0"/>
          <w:numId w:val="3"/>
        </w:numPr>
        <w:rPr>
          <w:snapToGrid w:val="0"/>
        </w:rPr>
      </w:pPr>
      <w:r>
        <w:rPr>
          <w:snapToGrid w:val="0"/>
        </w:rPr>
        <w:t>Send e-mail reminder board/council/committee members, reminding them of upcoming meeting and the representative requirements.</w:t>
      </w:r>
    </w:p>
    <w:p w14:paraId="00BD0E2D" w14:textId="77777777" w:rsidR="00C35670" w:rsidRDefault="00C35670">
      <w:pPr>
        <w:jc w:val="both"/>
        <w:rPr>
          <w:b/>
        </w:rPr>
      </w:pPr>
    </w:p>
    <w:p w14:paraId="6FD59622" w14:textId="77777777" w:rsidR="00C35670" w:rsidRDefault="00C35670">
      <w:pPr>
        <w:jc w:val="both"/>
        <w:rPr>
          <w:b/>
        </w:rPr>
      </w:pPr>
      <w:r>
        <w:rPr>
          <w:b/>
        </w:rPr>
        <w:t>September</w:t>
      </w:r>
    </w:p>
    <w:p w14:paraId="6FED829F" w14:textId="77777777" w:rsidR="00C35670" w:rsidRDefault="00C35670">
      <w:pPr>
        <w:numPr>
          <w:ilvl w:val="0"/>
          <w:numId w:val="3"/>
        </w:numPr>
        <w:rPr>
          <w:bCs/>
        </w:rPr>
      </w:pPr>
      <w:r>
        <w:t xml:space="preserve">Attend the </w:t>
      </w:r>
      <w:r>
        <w:rPr>
          <w:b/>
        </w:rPr>
        <w:t xml:space="preserve">TMA </w:t>
      </w:r>
      <w:r w:rsidR="008D1F4C">
        <w:rPr>
          <w:b/>
        </w:rPr>
        <w:t>Business of Medicine/Leadership Summit</w:t>
      </w:r>
      <w:r>
        <w:rPr>
          <w:bCs/>
        </w:rPr>
        <w:t xml:space="preserve">. </w:t>
      </w:r>
    </w:p>
    <w:p w14:paraId="05B90547" w14:textId="77777777" w:rsidR="00C35670" w:rsidRDefault="00ED6930" w:rsidP="00E3088C">
      <w:pPr>
        <w:numPr>
          <w:ilvl w:val="0"/>
          <w:numId w:val="8"/>
        </w:numPr>
        <w:tabs>
          <w:tab w:val="clear" w:pos="1080"/>
        </w:tabs>
        <w:ind w:left="1440"/>
        <w:rPr>
          <w:snapToGrid w:val="0"/>
        </w:rPr>
      </w:pPr>
      <w:r>
        <w:t>Attend TMA-</w:t>
      </w:r>
      <w:r w:rsidR="00C35670">
        <w:t>MSS Business Meeting (Make announcement r</w:t>
      </w:r>
      <w:r w:rsidR="00C35670">
        <w:rPr>
          <w:snapToGrid w:val="0"/>
        </w:rPr>
        <w:t>eminding board, council, and committee members to submit reports within 4 weeks.)</w:t>
      </w:r>
    </w:p>
    <w:p w14:paraId="260C1D7B" w14:textId="77777777" w:rsidR="00C35670" w:rsidRDefault="00C35670" w:rsidP="00E3088C">
      <w:pPr>
        <w:numPr>
          <w:ilvl w:val="0"/>
          <w:numId w:val="8"/>
        </w:numPr>
        <w:tabs>
          <w:tab w:val="clear" w:pos="1080"/>
        </w:tabs>
        <w:ind w:left="1440"/>
      </w:pPr>
      <w:r>
        <w:t>Record minutes/notes at TMA-MSS Business Meeting</w:t>
      </w:r>
      <w:r w:rsidR="00ED6930">
        <w:t>.</w:t>
      </w:r>
    </w:p>
    <w:p w14:paraId="39D3C35D" w14:textId="77777777" w:rsidR="00C35670" w:rsidRDefault="00C35670">
      <w:pPr>
        <w:numPr>
          <w:ilvl w:val="0"/>
          <w:numId w:val="3"/>
        </w:numPr>
      </w:pPr>
      <w:r>
        <w:t xml:space="preserve">Prepare minutes for Executive Council and MSS Business meetings from </w:t>
      </w:r>
      <w:r w:rsidR="008D1F4C">
        <w:t>Business of Medicine/Leadership Summit meetings</w:t>
      </w:r>
      <w:r>
        <w:t>.</w:t>
      </w:r>
    </w:p>
    <w:p w14:paraId="0BFA8BCC" w14:textId="77777777" w:rsidR="00C35670" w:rsidRDefault="00C35670">
      <w:pPr>
        <w:jc w:val="both"/>
        <w:rPr>
          <w:b/>
        </w:rPr>
      </w:pPr>
    </w:p>
    <w:p w14:paraId="25D1CFC0" w14:textId="77777777" w:rsidR="00C35670" w:rsidRDefault="00C35670">
      <w:pPr>
        <w:pStyle w:val="Heading7"/>
        <w:rPr>
          <w:sz w:val="24"/>
        </w:rPr>
      </w:pPr>
      <w:r>
        <w:rPr>
          <w:sz w:val="24"/>
        </w:rPr>
        <w:t xml:space="preserve">October </w:t>
      </w:r>
    </w:p>
    <w:p w14:paraId="7D1BCCE4" w14:textId="77777777" w:rsidR="00C35670" w:rsidRDefault="008D1F4C">
      <w:pPr>
        <w:numPr>
          <w:ilvl w:val="0"/>
          <w:numId w:val="3"/>
        </w:numPr>
        <w:rPr>
          <w:snapToGrid w:val="0"/>
        </w:rPr>
      </w:pPr>
      <w:r>
        <w:rPr>
          <w:snapToGrid w:val="0"/>
        </w:rPr>
        <w:t xml:space="preserve">Submit minutes </w:t>
      </w:r>
      <w:r w:rsidR="00C35670">
        <w:rPr>
          <w:snapToGrid w:val="0"/>
        </w:rPr>
        <w:t xml:space="preserve">from TMA </w:t>
      </w:r>
      <w:r>
        <w:rPr>
          <w:snapToGrid w:val="0"/>
        </w:rPr>
        <w:t>Business of Medicine/Leadership Summit</w:t>
      </w:r>
      <w:r w:rsidR="00C35670">
        <w:rPr>
          <w:snapToGrid w:val="0"/>
        </w:rPr>
        <w:t xml:space="preserve"> meetings to Section Coordinator.</w:t>
      </w:r>
    </w:p>
    <w:p w14:paraId="2E90465C" w14:textId="6C1DB4CA" w:rsidR="00C35670" w:rsidRDefault="00C35670">
      <w:pPr>
        <w:numPr>
          <w:ilvl w:val="0"/>
          <w:numId w:val="3"/>
        </w:numPr>
        <w:rPr>
          <w:i/>
          <w:snapToGrid w:val="0"/>
        </w:rPr>
      </w:pPr>
      <w:r>
        <w:rPr>
          <w:snapToGrid w:val="0"/>
        </w:rPr>
        <w:t xml:space="preserve">Send e-mail reminder board/council/committee members to submit meeting reports from TMA </w:t>
      </w:r>
      <w:r w:rsidR="005F1C02">
        <w:rPr>
          <w:snapToGrid w:val="0"/>
        </w:rPr>
        <w:t xml:space="preserve">Business of Medicine/Leadership </w:t>
      </w:r>
      <w:r w:rsidR="004A0FB7">
        <w:rPr>
          <w:snapToGrid w:val="0"/>
        </w:rPr>
        <w:t>Summit.</w:t>
      </w:r>
      <w:r>
        <w:rPr>
          <w:snapToGrid w:val="0"/>
        </w:rPr>
        <w:t xml:space="preserve">  (</w:t>
      </w:r>
      <w:r>
        <w:rPr>
          <w:i/>
          <w:snapToGrid w:val="0"/>
        </w:rPr>
        <w:t>Due 30 days after meeting.)</w:t>
      </w:r>
    </w:p>
    <w:p w14:paraId="6FE7F0E4" w14:textId="77777777" w:rsidR="00C35670" w:rsidRDefault="00C35670">
      <w:pPr>
        <w:numPr>
          <w:ilvl w:val="0"/>
          <w:numId w:val="3"/>
        </w:numPr>
        <w:rPr>
          <w:b/>
        </w:rPr>
      </w:pPr>
      <w:r>
        <w:t xml:space="preserve">If attending AMA Interim meeting in </w:t>
      </w:r>
      <w:r w:rsidR="008D1F4C">
        <w:t>November</w:t>
      </w:r>
      <w:r>
        <w:t>, book travel/lodging arrangements, if haven’t already done so.</w:t>
      </w:r>
    </w:p>
    <w:p w14:paraId="301140E2" w14:textId="77777777" w:rsidR="00C35670" w:rsidRDefault="00C35670">
      <w:pPr>
        <w:rPr>
          <w:b/>
        </w:rPr>
      </w:pPr>
    </w:p>
    <w:p w14:paraId="20F2E0DD" w14:textId="77777777" w:rsidR="00C35670" w:rsidRDefault="00C35670">
      <w:pPr>
        <w:jc w:val="both"/>
        <w:rPr>
          <w:b/>
        </w:rPr>
      </w:pPr>
      <w:r>
        <w:rPr>
          <w:b/>
        </w:rPr>
        <w:t>November</w:t>
      </w:r>
    </w:p>
    <w:p w14:paraId="20A9520F" w14:textId="77777777" w:rsidR="00C35670" w:rsidRDefault="00C35670">
      <w:pPr>
        <w:numPr>
          <w:ilvl w:val="0"/>
          <w:numId w:val="3"/>
        </w:numPr>
        <w:rPr>
          <w:snapToGrid w:val="0"/>
        </w:rPr>
      </w:pPr>
      <w:r>
        <w:rPr>
          <w:snapToGrid w:val="0"/>
        </w:rPr>
        <w:t xml:space="preserve">Organize </w:t>
      </w:r>
      <w:r w:rsidR="006B2755">
        <w:rPr>
          <w:snapToGrid w:val="0"/>
        </w:rPr>
        <w:t>TMA-MSS OneDrive</w:t>
      </w:r>
      <w:r w:rsidR="008D1F4C">
        <w:rPr>
          <w:snapToGrid w:val="0"/>
        </w:rPr>
        <w:t>.</w:t>
      </w:r>
    </w:p>
    <w:p w14:paraId="1ABDBFC6" w14:textId="77777777" w:rsidR="006B2755" w:rsidRDefault="006B2755">
      <w:pPr>
        <w:numPr>
          <w:ilvl w:val="0"/>
          <w:numId w:val="3"/>
        </w:numPr>
        <w:rPr>
          <w:snapToGrid w:val="0"/>
        </w:rPr>
      </w:pPr>
      <w:r>
        <w:rPr>
          <w:snapToGrid w:val="0"/>
        </w:rPr>
        <w:t>Assist TMA Co-Delegates in the resolution review process as needed.</w:t>
      </w:r>
    </w:p>
    <w:p w14:paraId="7C72DCDA" w14:textId="77777777" w:rsidR="008D1F4C" w:rsidRPr="008D1F4C" w:rsidRDefault="008D1F4C" w:rsidP="008D1F4C">
      <w:pPr>
        <w:numPr>
          <w:ilvl w:val="0"/>
          <w:numId w:val="3"/>
        </w:numPr>
        <w:rPr>
          <w:snapToGrid w:val="0"/>
        </w:rPr>
      </w:pPr>
      <w:r>
        <w:t xml:space="preserve">If possible, attend </w:t>
      </w:r>
      <w:r>
        <w:rPr>
          <w:b/>
          <w:bCs/>
        </w:rPr>
        <w:t>AMA-MSS Interim Meeting</w:t>
      </w:r>
      <w:r>
        <w:t>, and a</w:t>
      </w:r>
      <w:r>
        <w:rPr>
          <w:snapToGrid w:val="0"/>
        </w:rPr>
        <w:t>ssist AMA Delegates if needed.</w:t>
      </w:r>
    </w:p>
    <w:p w14:paraId="5D8F93CD" w14:textId="77777777" w:rsidR="00C35670" w:rsidRDefault="00C35670">
      <w:pPr>
        <w:jc w:val="both"/>
        <w:rPr>
          <w:b/>
        </w:rPr>
      </w:pPr>
    </w:p>
    <w:p w14:paraId="6825FC02" w14:textId="77777777" w:rsidR="00C35670" w:rsidRDefault="00C35670">
      <w:pPr>
        <w:jc w:val="both"/>
        <w:rPr>
          <w:b/>
        </w:rPr>
      </w:pPr>
      <w:r>
        <w:rPr>
          <w:b/>
        </w:rPr>
        <w:t>December</w:t>
      </w:r>
    </w:p>
    <w:p w14:paraId="1441BF15" w14:textId="77777777" w:rsidR="006B2755" w:rsidRDefault="006B2755">
      <w:pPr>
        <w:numPr>
          <w:ilvl w:val="0"/>
          <w:numId w:val="3"/>
        </w:numPr>
        <w:rPr>
          <w:snapToGrid w:val="0"/>
        </w:rPr>
      </w:pPr>
      <w:r>
        <w:rPr>
          <w:snapToGrid w:val="0"/>
        </w:rPr>
        <w:t xml:space="preserve">Send </w:t>
      </w:r>
      <w:r w:rsidR="008D1F4C">
        <w:rPr>
          <w:snapToGrid w:val="0"/>
        </w:rPr>
        <w:t xml:space="preserve">out </w:t>
      </w:r>
      <w:r>
        <w:rPr>
          <w:snapToGrid w:val="0"/>
        </w:rPr>
        <w:t xml:space="preserve">recruiting emails for </w:t>
      </w:r>
      <w:r w:rsidRPr="006B2755">
        <w:rPr>
          <w:i/>
          <w:snapToGrid w:val="0"/>
        </w:rPr>
        <w:t>Let Me be Brief</w:t>
      </w:r>
      <w:r>
        <w:rPr>
          <w:snapToGrid w:val="0"/>
        </w:rPr>
        <w:t xml:space="preserve"> and </w:t>
      </w:r>
      <w:r w:rsidRPr="006B2755">
        <w:rPr>
          <w:i/>
          <w:snapToGrid w:val="0"/>
        </w:rPr>
        <w:t>Medicine with a Medical Student</w:t>
      </w:r>
      <w:r>
        <w:rPr>
          <w:i/>
          <w:snapToGrid w:val="0"/>
        </w:rPr>
        <w:t xml:space="preserve"> </w:t>
      </w:r>
      <w:r>
        <w:rPr>
          <w:snapToGrid w:val="0"/>
        </w:rPr>
        <w:t>to all TMA-MSS members (</w:t>
      </w:r>
      <w:r w:rsidRPr="006B2755">
        <w:rPr>
          <w:i/>
          <w:snapToGrid w:val="0"/>
        </w:rPr>
        <w:t>Provide a month for sign-ups</w:t>
      </w:r>
      <w:r>
        <w:rPr>
          <w:snapToGrid w:val="0"/>
        </w:rPr>
        <w:t>)</w:t>
      </w:r>
    </w:p>
    <w:p w14:paraId="394C40C0" w14:textId="77777777" w:rsidR="008D1F4C" w:rsidRDefault="008D1F4C">
      <w:pPr>
        <w:rPr>
          <w:b/>
        </w:rPr>
      </w:pPr>
    </w:p>
    <w:p w14:paraId="3D5CE176" w14:textId="77777777" w:rsidR="00C35670" w:rsidRDefault="00C35670">
      <w:pPr>
        <w:rPr>
          <w:b/>
        </w:rPr>
      </w:pPr>
      <w:r>
        <w:rPr>
          <w:b/>
        </w:rPr>
        <w:t>January</w:t>
      </w:r>
    </w:p>
    <w:p w14:paraId="2F42524C" w14:textId="77777777" w:rsidR="00C35670" w:rsidRDefault="00C35670">
      <w:pPr>
        <w:numPr>
          <w:ilvl w:val="0"/>
          <w:numId w:val="3"/>
        </w:numPr>
      </w:pPr>
      <w:r>
        <w:t>Participate in TMA-MSS Executive Council conference call.</w:t>
      </w:r>
    </w:p>
    <w:p w14:paraId="1E5BECB4" w14:textId="77777777" w:rsidR="00C35670" w:rsidRDefault="00C35670" w:rsidP="0068362E">
      <w:pPr>
        <w:numPr>
          <w:ilvl w:val="1"/>
          <w:numId w:val="3"/>
        </w:numPr>
      </w:pPr>
      <w:r>
        <w:t>Record minutes/notes during TMA-MSS Executive Council conference call.</w:t>
      </w:r>
    </w:p>
    <w:p w14:paraId="4794669E" w14:textId="77777777" w:rsidR="00C35670" w:rsidRDefault="00C35670">
      <w:pPr>
        <w:numPr>
          <w:ilvl w:val="0"/>
          <w:numId w:val="3"/>
        </w:numPr>
        <w:rPr>
          <w:snapToGrid w:val="0"/>
        </w:rPr>
      </w:pPr>
      <w:r>
        <w:rPr>
          <w:snapToGrid w:val="0"/>
        </w:rPr>
        <w:t>Send e-mail reminder board/council/committee members, reminding them of upcoming meeting and the representative requirements.</w:t>
      </w:r>
    </w:p>
    <w:p w14:paraId="2331A234" w14:textId="77777777" w:rsidR="00774570" w:rsidRDefault="00C35670" w:rsidP="006B2755">
      <w:pPr>
        <w:numPr>
          <w:ilvl w:val="0"/>
          <w:numId w:val="3"/>
        </w:numPr>
        <w:rPr>
          <w:snapToGrid w:val="0"/>
        </w:rPr>
      </w:pPr>
      <w:r>
        <w:rPr>
          <w:snapToGrid w:val="0"/>
        </w:rPr>
        <w:t xml:space="preserve">Begin making travel arrangements and confirm dates for </w:t>
      </w:r>
      <w:r w:rsidR="008D1F4C">
        <w:rPr>
          <w:snapToGrid w:val="0"/>
        </w:rPr>
        <w:t>TMA MSS Leadership Training</w:t>
      </w:r>
      <w:r>
        <w:rPr>
          <w:snapToGrid w:val="0"/>
        </w:rPr>
        <w:t>.</w:t>
      </w:r>
    </w:p>
    <w:p w14:paraId="42286075" w14:textId="77777777" w:rsidR="006B2755" w:rsidRPr="006B2755" w:rsidRDefault="006B2755" w:rsidP="006B2755">
      <w:pPr>
        <w:numPr>
          <w:ilvl w:val="0"/>
          <w:numId w:val="3"/>
        </w:numPr>
        <w:rPr>
          <w:i/>
          <w:snapToGrid w:val="0"/>
        </w:rPr>
      </w:pPr>
      <w:r w:rsidRPr="006B2755">
        <w:rPr>
          <w:i/>
          <w:snapToGrid w:val="0"/>
        </w:rPr>
        <w:t>If it is a year with a legislative session</w:t>
      </w:r>
      <w:r w:rsidR="008D1F4C">
        <w:rPr>
          <w:i/>
          <w:snapToGrid w:val="0"/>
        </w:rPr>
        <w:t xml:space="preserve"> distribute TMA’s legislative priorities to all chapter members.</w:t>
      </w:r>
    </w:p>
    <w:p w14:paraId="220951DB" w14:textId="77777777" w:rsidR="00774570" w:rsidRPr="006B2755" w:rsidRDefault="00774570">
      <w:pPr>
        <w:rPr>
          <w:b/>
          <w:i/>
        </w:rPr>
      </w:pPr>
    </w:p>
    <w:p w14:paraId="5A9600DE" w14:textId="77777777" w:rsidR="00C35670" w:rsidRDefault="00C35670">
      <w:pPr>
        <w:rPr>
          <w:b/>
        </w:rPr>
      </w:pPr>
      <w:r>
        <w:rPr>
          <w:b/>
        </w:rPr>
        <w:t>February</w:t>
      </w:r>
    </w:p>
    <w:p w14:paraId="47AC3B56" w14:textId="77777777" w:rsidR="00C35670" w:rsidRDefault="00C35670">
      <w:pPr>
        <w:numPr>
          <w:ilvl w:val="0"/>
          <w:numId w:val="3"/>
        </w:numPr>
      </w:pPr>
      <w:r>
        <w:t xml:space="preserve">Attend the </w:t>
      </w:r>
      <w:r>
        <w:rPr>
          <w:b/>
        </w:rPr>
        <w:t xml:space="preserve">TMA </w:t>
      </w:r>
      <w:r w:rsidR="008D1F4C">
        <w:rPr>
          <w:b/>
        </w:rPr>
        <w:t>MSS Leadership Training</w:t>
      </w:r>
      <w:r>
        <w:rPr>
          <w:b/>
        </w:rPr>
        <w:t>.</w:t>
      </w:r>
      <w:r>
        <w:t xml:space="preserve"> </w:t>
      </w:r>
    </w:p>
    <w:p w14:paraId="356D214B" w14:textId="77777777" w:rsidR="008D1F4C" w:rsidRDefault="00C35670" w:rsidP="008D1F4C">
      <w:pPr>
        <w:numPr>
          <w:ilvl w:val="0"/>
          <w:numId w:val="9"/>
        </w:numPr>
      </w:pPr>
      <w:r>
        <w:t>Record minutes/notes</w:t>
      </w:r>
      <w:r w:rsidR="008D1F4C">
        <w:t>.</w:t>
      </w:r>
    </w:p>
    <w:p w14:paraId="36A305ED" w14:textId="77777777" w:rsidR="008D1F4C" w:rsidRDefault="008D1F4C" w:rsidP="0051620E">
      <w:pPr>
        <w:numPr>
          <w:ilvl w:val="0"/>
          <w:numId w:val="16"/>
        </w:numPr>
        <w:tabs>
          <w:tab w:val="clear" w:pos="1080"/>
        </w:tabs>
        <w:ind w:left="720"/>
        <w:rPr>
          <w:snapToGrid w:val="0"/>
        </w:rPr>
      </w:pPr>
      <w:r>
        <w:rPr>
          <w:snapToGrid w:val="0"/>
        </w:rPr>
        <w:lastRenderedPageBreak/>
        <w:t>Submit minutes from TMA Business of Medicine/Leadership Summit meetings to Section Coordinator.</w:t>
      </w:r>
    </w:p>
    <w:p w14:paraId="27271A1C" w14:textId="77777777" w:rsidR="00C35670" w:rsidRDefault="00C35670" w:rsidP="0051620E">
      <w:pPr>
        <w:rPr>
          <w:snapToGrid w:val="0"/>
        </w:rPr>
      </w:pPr>
    </w:p>
    <w:p w14:paraId="222162D0" w14:textId="77777777" w:rsidR="00C35670" w:rsidRDefault="00C35670">
      <w:pPr>
        <w:pStyle w:val="Heading8"/>
        <w:rPr>
          <w:sz w:val="24"/>
        </w:rPr>
      </w:pPr>
      <w:r>
        <w:rPr>
          <w:sz w:val="24"/>
        </w:rPr>
        <w:t>March/April</w:t>
      </w:r>
    </w:p>
    <w:p w14:paraId="75D899B4" w14:textId="77777777" w:rsidR="00C35670" w:rsidRDefault="00C35670">
      <w:pPr>
        <w:numPr>
          <w:ilvl w:val="0"/>
          <w:numId w:val="3"/>
        </w:numPr>
        <w:rPr>
          <w:snapToGrid w:val="0"/>
        </w:rPr>
      </w:pPr>
      <w:r>
        <w:rPr>
          <w:snapToGrid w:val="0"/>
        </w:rPr>
        <w:t>Begin making travel arrangements and confirm dates for TexMed meeting.</w:t>
      </w:r>
      <w:r w:rsidR="006B2755">
        <w:rPr>
          <w:snapToGrid w:val="0"/>
        </w:rPr>
        <w:t xml:space="preserve"> </w:t>
      </w:r>
    </w:p>
    <w:p w14:paraId="118D8DEC" w14:textId="77777777" w:rsidR="00C35670" w:rsidRDefault="00C35670">
      <w:pPr>
        <w:rPr>
          <w:snapToGrid w:val="0"/>
        </w:rPr>
      </w:pPr>
    </w:p>
    <w:p w14:paraId="7E8A5033" w14:textId="77777777" w:rsidR="00C35670" w:rsidRDefault="00C35670">
      <w:pPr>
        <w:rPr>
          <w:b/>
        </w:rPr>
      </w:pPr>
      <w:r>
        <w:rPr>
          <w:b/>
        </w:rPr>
        <w:t>April/May</w:t>
      </w:r>
    </w:p>
    <w:p w14:paraId="1B33C0F2" w14:textId="77777777" w:rsidR="00C35670" w:rsidRDefault="00C35670">
      <w:pPr>
        <w:numPr>
          <w:ilvl w:val="0"/>
          <w:numId w:val="3"/>
        </w:numPr>
        <w:rPr>
          <w:snapToGrid w:val="0"/>
        </w:rPr>
      </w:pPr>
      <w:r>
        <w:rPr>
          <w:snapToGrid w:val="0"/>
        </w:rPr>
        <w:t xml:space="preserve">Organize officer </w:t>
      </w:r>
      <w:r w:rsidR="00D31D72">
        <w:rPr>
          <w:snapToGrid w:val="0"/>
        </w:rPr>
        <w:t xml:space="preserve">OneDrive </w:t>
      </w:r>
      <w:r>
        <w:rPr>
          <w:snapToGrid w:val="0"/>
        </w:rPr>
        <w:t>with TMA copies of minutes, sign-in sheets, etc.</w:t>
      </w:r>
    </w:p>
    <w:p w14:paraId="2B7DC6AD" w14:textId="77777777" w:rsidR="00C35670" w:rsidRDefault="00C35670">
      <w:pPr>
        <w:numPr>
          <w:ilvl w:val="0"/>
          <w:numId w:val="3"/>
        </w:numPr>
        <w:rPr>
          <w:snapToGrid w:val="0"/>
        </w:rPr>
      </w:pPr>
      <w:r>
        <w:rPr>
          <w:snapToGrid w:val="0"/>
        </w:rPr>
        <w:t>Send e-mail reminder board/council/committee members, reminding them of upcoming meeting and the representative requirements.</w:t>
      </w:r>
    </w:p>
    <w:p w14:paraId="133BAE9F" w14:textId="77777777" w:rsidR="00C35670" w:rsidRDefault="00C35670">
      <w:pPr>
        <w:numPr>
          <w:ilvl w:val="0"/>
          <w:numId w:val="3"/>
        </w:numPr>
      </w:pPr>
      <w:r>
        <w:t xml:space="preserve">Attend </w:t>
      </w:r>
      <w:r>
        <w:rPr>
          <w:b/>
        </w:rPr>
        <w:t>TexMed.</w:t>
      </w:r>
      <w:r>
        <w:t xml:space="preserve"> </w:t>
      </w:r>
    </w:p>
    <w:p w14:paraId="73A6C015" w14:textId="77777777" w:rsidR="00C35670" w:rsidRDefault="00C35670" w:rsidP="00526A65">
      <w:pPr>
        <w:numPr>
          <w:ilvl w:val="0"/>
          <w:numId w:val="10"/>
        </w:numPr>
        <w:tabs>
          <w:tab w:val="clear" w:pos="1080"/>
        </w:tabs>
        <w:ind w:left="1440"/>
      </w:pPr>
      <w:r>
        <w:t>Attend TMA- MSS Business Meeting (Vice Chair presides over parliamentary procedures)</w:t>
      </w:r>
      <w:r w:rsidR="00ED6930">
        <w:t>.</w:t>
      </w:r>
    </w:p>
    <w:p w14:paraId="5F23D9EB" w14:textId="77777777" w:rsidR="00C35670" w:rsidRDefault="00C35670" w:rsidP="00526A65">
      <w:pPr>
        <w:numPr>
          <w:ilvl w:val="0"/>
          <w:numId w:val="10"/>
        </w:numPr>
        <w:tabs>
          <w:tab w:val="clear" w:pos="1080"/>
        </w:tabs>
        <w:ind w:left="1440"/>
      </w:pPr>
      <w:r>
        <w:t>Record minutes/notes at TMA-MSS Business Meeting</w:t>
      </w:r>
      <w:r w:rsidR="00ED6930">
        <w:t>.</w:t>
      </w:r>
    </w:p>
    <w:p w14:paraId="7D6BE29C" w14:textId="77777777" w:rsidR="00C35670" w:rsidRDefault="00C35670">
      <w:pPr>
        <w:numPr>
          <w:ilvl w:val="0"/>
          <w:numId w:val="3"/>
        </w:numPr>
      </w:pPr>
      <w:r>
        <w:t>Prepare minutes for TexMed meetings and forward copies to Section Coordinator (</w:t>
      </w:r>
      <w:r>
        <w:rPr>
          <w:i/>
        </w:rPr>
        <w:t>due 4</w:t>
      </w:r>
      <w:r>
        <w:t xml:space="preserve"> </w:t>
      </w:r>
      <w:r>
        <w:rPr>
          <w:i/>
        </w:rPr>
        <w:t>weeks after meeting).</w:t>
      </w:r>
      <w:r>
        <w:t xml:space="preserve"> Even though your term of office is over, because you served as “reporter” in May, you are responsible for the minutes unless other arrangements have been made with the Section Coordinator.</w:t>
      </w:r>
    </w:p>
    <w:p w14:paraId="2EE17D80" w14:textId="77777777" w:rsidR="00C35670" w:rsidRDefault="00C35670">
      <w:pPr>
        <w:rPr>
          <w:b/>
        </w:rPr>
      </w:pPr>
    </w:p>
    <w:p w14:paraId="1B9850AC" w14:textId="77777777" w:rsidR="00C35670" w:rsidRDefault="00C35670">
      <w:pPr>
        <w:rPr>
          <w:snapToGrid w:val="0"/>
        </w:rPr>
      </w:pPr>
    </w:p>
    <w:p w14:paraId="3D5BA0AA" w14:textId="77777777" w:rsidR="00C35670" w:rsidRDefault="00C35670"/>
    <w:sectPr w:rsidR="00C35670">
      <w:headerReference w:type="even" r:id="rId10"/>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1449" w14:textId="77777777" w:rsidR="00E84FBE" w:rsidRDefault="00E84FBE">
      <w:r>
        <w:separator/>
      </w:r>
    </w:p>
  </w:endnote>
  <w:endnote w:type="continuationSeparator" w:id="0">
    <w:p w14:paraId="1AF6A5B7" w14:textId="77777777" w:rsidR="00E84FBE" w:rsidRDefault="00E8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0AD8" w14:textId="77777777" w:rsidR="00E84FBE" w:rsidRDefault="00E84FBE">
      <w:r>
        <w:separator/>
      </w:r>
    </w:p>
  </w:footnote>
  <w:footnote w:type="continuationSeparator" w:id="0">
    <w:p w14:paraId="50A88666" w14:textId="77777777" w:rsidR="00E84FBE" w:rsidRDefault="00E8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F53D" w14:textId="77777777" w:rsidR="00C35670" w:rsidRDefault="00C356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E6F2" w14:textId="77777777" w:rsidR="00C35670" w:rsidRDefault="00C35670">
    <w:pPr>
      <w:pStyle w:val="Header"/>
      <w:jc w:val="right"/>
      <w:rPr>
        <w:rFonts w:ascii="Tahoma" w:hAnsi="Tahoma"/>
        <w:sz w:val="44"/>
      </w:rPr>
    </w:pPr>
    <w:r>
      <w:rPr>
        <w:rFonts w:ascii="Tahoma" w:hAnsi="Tahoma"/>
        <w:b/>
        <w:snapToGrid w:val="0"/>
        <w:sz w:val="44"/>
      </w:rPr>
      <w:t>TMA-MSS Reporter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54D"/>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B96FFF"/>
    <w:multiLevelType w:val="singleLevel"/>
    <w:tmpl w:val="9A6468EA"/>
    <w:lvl w:ilvl="0">
      <w:start w:val="3"/>
      <w:numFmt w:val="bullet"/>
      <w:lvlText w:val=""/>
      <w:lvlJc w:val="left"/>
      <w:pPr>
        <w:tabs>
          <w:tab w:val="num" w:pos="1440"/>
        </w:tabs>
        <w:ind w:left="1440" w:hanging="720"/>
      </w:pPr>
      <w:rPr>
        <w:rFonts w:ascii="Monotype Sorts" w:hAnsi="Monotype Sorts" w:hint="default"/>
        <w:i w:val="0"/>
      </w:rPr>
    </w:lvl>
  </w:abstractNum>
  <w:abstractNum w:abstractNumId="2" w15:restartNumberingAfterBreak="0">
    <w:nsid w:val="1D632357"/>
    <w:multiLevelType w:val="hybridMultilevel"/>
    <w:tmpl w:val="DA36FE2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FE0CD6"/>
    <w:multiLevelType w:val="hybridMultilevel"/>
    <w:tmpl w:val="420C1A6E"/>
    <w:lvl w:ilvl="0" w:tplc="FFFFFFFF">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ind w:left="0" w:firstLine="0"/>
      </w:pPr>
      <w:rPr>
        <w:rFonts w:ascii="Courier New" w:hAnsi="Courier New" w:cs="Courier New" w:hint="default"/>
        <w:sz w:val="27"/>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F0073"/>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93125C"/>
    <w:multiLevelType w:val="hybridMultilevel"/>
    <w:tmpl w:val="2FB22D92"/>
    <w:lvl w:ilvl="0" w:tplc="04090003">
      <w:start w:val="1"/>
      <w:numFmt w:val="bullet"/>
      <w:lvlText w:val="o"/>
      <w:lvlJc w:val="left"/>
      <w:pPr>
        <w:ind w:left="720" w:hanging="360"/>
      </w:pPr>
      <w:rPr>
        <w:rFonts w:ascii="Courier New" w:hAnsi="Courier New" w:cs="Courier New" w:hint="default"/>
      </w:rPr>
    </w:lvl>
    <w:lvl w:ilvl="1" w:tplc="7FF4212C">
      <w:start w:val="1"/>
      <w:numFmt w:val="bullet"/>
      <w:lvlText w:val="o"/>
      <w:lvlJc w:val="left"/>
      <w:pPr>
        <w:ind w:left="1440" w:hanging="360"/>
      </w:pPr>
      <w:rPr>
        <w:rFonts w:ascii="Courier New" w:hAnsi="Courier New" w:cs="Courier New" w:hint="default"/>
        <w:sz w:val="27"/>
        <w:szCs w:val="27"/>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6B1D82"/>
    <w:multiLevelType w:val="singleLevel"/>
    <w:tmpl w:val="9C028252"/>
    <w:lvl w:ilvl="0">
      <w:start w:val="3"/>
      <w:numFmt w:val="bullet"/>
      <w:lvlText w:val=""/>
      <w:lvlJc w:val="left"/>
      <w:pPr>
        <w:tabs>
          <w:tab w:val="num" w:pos="720"/>
        </w:tabs>
        <w:ind w:left="720" w:hanging="720"/>
      </w:pPr>
      <w:rPr>
        <w:rFonts w:ascii="Monotype Sorts" w:hAnsi="Monotype Sorts" w:hint="default"/>
        <w:sz w:val="28"/>
      </w:rPr>
    </w:lvl>
  </w:abstractNum>
  <w:abstractNum w:abstractNumId="7" w15:restartNumberingAfterBreak="0">
    <w:nsid w:val="5D3919B5"/>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C76B49"/>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AA6B3B"/>
    <w:multiLevelType w:val="hybridMultilevel"/>
    <w:tmpl w:val="C89A5900"/>
    <w:lvl w:ilvl="0" w:tplc="F1E0CD0C">
      <w:numFmt w:val="bullet"/>
      <w:lvlText w:val=""/>
      <w:lvlJc w:val="left"/>
      <w:pPr>
        <w:tabs>
          <w:tab w:val="num" w:pos="720"/>
        </w:tabs>
        <w:ind w:left="720" w:hanging="360"/>
      </w:pPr>
      <w:rPr>
        <w:rFonts w:ascii="Monotype Sorts" w:eastAsia="Times New Roman" w:hAnsi="Monotype Sor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55B91"/>
    <w:multiLevelType w:val="hybridMultilevel"/>
    <w:tmpl w:val="543626A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ind w:left="0" w:firstLine="0"/>
      </w:pPr>
      <w:rPr>
        <w:rFonts w:ascii="Courier New" w:hAnsi="Courier New" w:cs="Courier New" w:hint="default"/>
        <w:sz w:val="27"/>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DD4137"/>
    <w:multiLevelType w:val="hybridMultilevel"/>
    <w:tmpl w:val="5CE412C2"/>
    <w:lvl w:ilvl="0" w:tplc="E6E0C13A">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8E1148"/>
    <w:multiLevelType w:val="multilevel"/>
    <w:tmpl w:val="80BE5B4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C0FA4"/>
    <w:multiLevelType w:val="hybridMultilevel"/>
    <w:tmpl w:val="614ABD34"/>
    <w:lvl w:ilvl="0" w:tplc="E6E0C13A">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2A3565"/>
    <w:multiLevelType w:val="hybridMultilevel"/>
    <w:tmpl w:val="E49AA236"/>
    <w:lvl w:ilvl="0" w:tplc="FFFFFFFF">
      <w:start w:val="1"/>
      <w:numFmt w:val="bullet"/>
      <w:lvlText w:val=""/>
      <w:lvlJc w:val="left"/>
      <w:pPr>
        <w:tabs>
          <w:tab w:val="num" w:pos="720"/>
        </w:tabs>
        <w:ind w:left="720" w:hanging="360"/>
      </w:pPr>
      <w:rPr>
        <w:rFonts w:ascii="Wingdings" w:hAnsi="Wingdings" w:hint="default"/>
        <w:sz w:val="16"/>
      </w:rPr>
    </w:lvl>
    <w:lvl w:ilvl="1" w:tplc="78CC9044">
      <w:start w:val="1"/>
      <w:numFmt w:val="bullet"/>
      <w:lvlText w:val="o"/>
      <w:lvlJc w:val="left"/>
      <w:rPr>
        <w:rFonts w:ascii="Courier New" w:hAnsi="Courier New" w:cs="Courier New" w:hint="default"/>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992761695">
    <w:abstractNumId w:val="6"/>
  </w:num>
  <w:num w:numId="2" w16cid:durableId="769469790">
    <w:abstractNumId w:val="1"/>
  </w:num>
  <w:num w:numId="3" w16cid:durableId="934825078">
    <w:abstractNumId w:val="13"/>
  </w:num>
  <w:num w:numId="4" w16cid:durableId="118576654">
    <w:abstractNumId w:val="9"/>
  </w:num>
  <w:num w:numId="5" w16cid:durableId="301279572">
    <w:abstractNumId w:val="12"/>
  </w:num>
  <w:num w:numId="6" w16cid:durableId="1104501466">
    <w:abstractNumId w:val="2"/>
  </w:num>
  <w:num w:numId="7" w16cid:durableId="590816133">
    <w:abstractNumId w:val="0"/>
  </w:num>
  <w:num w:numId="8" w16cid:durableId="1506245394">
    <w:abstractNumId w:val="7"/>
  </w:num>
  <w:num w:numId="9" w16cid:durableId="641734329">
    <w:abstractNumId w:val="8"/>
  </w:num>
  <w:num w:numId="10" w16cid:durableId="1533809238">
    <w:abstractNumId w:val="4"/>
  </w:num>
  <w:num w:numId="11" w16cid:durableId="773672942">
    <w:abstractNumId w:val="10"/>
  </w:num>
  <w:num w:numId="12" w16cid:durableId="309411169">
    <w:abstractNumId w:val="14"/>
  </w:num>
  <w:num w:numId="13" w16cid:durableId="2084181949">
    <w:abstractNumId w:val="5"/>
  </w:num>
  <w:num w:numId="14" w16cid:durableId="1584029707">
    <w:abstractNumId w:val="10"/>
  </w:num>
  <w:num w:numId="15" w16cid:durableId="1366322553">
    <w:abstractNumId w:val="3"/>
  </w:num>
  <w:num w:numId="16" w16cid:durableId="222185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A2"/>
    <w:rsid w:val="000128BC"/>
    <w:rsid w:val="000E3F91"/>
    <w:rsid w:val="00160DAC"/>
    <w:rsid w:val="00183974"/>
    <w:rsid w:val="002C2170"/>
    <w:rsid w:val="003E5FFD"/>
    <w:rsid w:val="003F4531"/>
    <w:rsid w:val="004A0FB7"/>
    <w:rsid w:val="0051620E"/>
    <w:rsid w:val="00526A65"/>
    <w:rsid w:val="00585168"/>
    <w:rsid w:val="005F1C02"/>
    <w:rsid w:val="006232EE"/>
    <w:rsid w:val="00631151"/>
    <w:rsid w:val="0068362E"/>
    <w:rsid w:val="006B2755"/>
    <w:rsid w:val="00767B29"/>
    <w:rsid w:val="00772FCF"/>
    <w:rsid w:val="00774570"/>
    <w:rsid w:val="007A13F7"/>
    <w:rsid w:val="008C2A05"/>
    <w:rsid w:val="008D1F4C"/>
    <w:rsid w:val="00BD240D"/>
    <w:rsid w:val="00C34BF8"/>
    <w:rsid w:val="00C35670"/>
    <w:rsid w:val="00C663D9"/>
    <w:rsid w:val="00CC7BB5"/>
    <w:rsid w:val="00D31D72"/>
    <w:rsid w:val="00D7345C"/>
    <w:rsid w:val="00D85E86"/>
    <w:rsid w:val="00DE37A2"/>
    <w:rsid w:val="00E3088C"/>
    <w:rsid w:val="00E84FBE"/>
    <w:rsid w:val="00EC19D1"/>
    <w:rsid w:val="00ED6930"/>
    <w:rsid w:val="00F400DD"/>
    <w:rsid w:val="00FA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15763"/>
  <w15:chartTrackingRefBased/>
  <w15:docId w15:val="{B6755B88-8045-4BE5-96EB-CBC5991B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4">
    <w:name w:val="heading 4"/>
    <w:basedOn w:val="Normal"/>
    <w:next w:val="Normal"/>
    <w:link w:val="Heading4Char"/>
    <w:uiPriority w:val="9"/>
    <w:semiHidden/>
    <w:unhideWhenUsed/>
    <w:qFormat/>
    <w:rsid w:val="00FA44F0"/>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ind w:left="720" w:hanging="72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i/>
    </w:rPr>
  </w:style>
  <w:style w:type="character" w:customStyle="1" w:styleId="Heading4Char">
    <w:name w:val="Heading 4 Char"/>
    <w:link w:val="Heading4"/>
    <w:uiPriority w:val="9"/>
    <w:semiHidden/>
    <w:rsid w:val="00FA44F0"/>
    <w:rPr>
      <w:rFonts w:ascii="Calibri" w:eastAsia="Times New Roman" w:hAnsi="Calibri" w:cs="Times New Roman"/>
      <w:b/>
      <w:bCs/>
      <w:sz w:val="28"/>
      <w:szCs w:val="28"/>
    </w:rPr>
  </w:style>
  <w:style w:type="paragraph" w:styleId="Revision">
    <w:name w:val="Revision"/>
    <w:hidden/>
    <w:uiPriority w:val="99"/>
    <w:semiHidden/>
    <w:rsid w:val="008D1F4C"/>
    <w:rPr>
      <w:sz w:val="24"/>
    </w:rPr>
  </w:style>
  <w:style w:type="character" w:styleId="CommentReference">
    <w:name w:val="annotation reference"/>
    <w:uiPriority w:val="99"/>
    <w:semiHidden/>
    <w:unhideWhenUsed/>
    <w:rsid w:val="005F1C02"/>
    <w:rPr>
      <w:sz w:val="16"/>
      <w:szCs w:val="16"/>
    </w:rPr>
  </w:style>
  <w:style w:type="paragraph" w:styleId="CommentText">
    <w:name w:val="annotation text"/>
    <w:basedOn w:val="Normal"/>
    <w:link w:val="CommentTextChar"/>
    <w:uiPriority w:val="99"/>
    <w:unhideWhenUsed/>
    <w:rsid w:val="005F1C02"/>
    <w:rPr>
      <w:sz w:val="20"/>
    </w:rPr>
  </w:style>
  <w:style w:type="character" w:customStyle="1" w:styleId="CommentTextChar">
    <w:name w:val="Comment Text Char"/>
    <w:basedOn w:val="DefaultParagraphFont"/>
    <w:link w:val="CommentText"/>
    <w:uiPriority w:val="99"/>
    <w:rsid w:val="005F1C02"/>
  </w:style>
  <w:style w:type="paragraph" w:styleId="CommentSubject">
    <w:name w:val="annotation subject"/>
    <w:basedOn w:val="CommentText"/>
    <w:next w:val="CommentText"/>
    <w:link w:val="CommentSubjectChar"/>
    <w:uiPriority w:val="99"/>
    <w:semiHidden/>
    <w:unhideWhenUsed/>
    <w:rsid w:val="005F1C02"/>
    <w:rPr>
      <w:b/>
      <w:bCs/>
    </w:rPr>
  </w:style>
  <w:style w:type="character" w:customStyle="1" w:styleId="CommentSubjectChar">
    <w:name w:val="Comment Subject Char"/>
    <w:link w:val="CommentSubject"/>
    <w:uiPriority w:val="99"/>
    <w:semiHidden/>
    <w:rsid w:val="005F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87577">
      <w:bodyDiv w:val="1"/>
      <w:marLeft w:val="0"/>
      <w:marRight w:val="0"/>
      <w:marTop w:val="0"/>
      <w:marBottom w:val="0"/>
      <w:divBdr>
        <w:top w:val="none" w:sz="0" w:space="0" w:color="auto"/>
        <w:left w:val="none" w:sz="0" w:space="0" w:color="auto"/>
        <w:bottom w:val="none" w:sz="0" w:space="0" w:color="auto"/>
        <w:right w:val="none" w:sz="0" w:space="0" w:color="auto"/>
      </w:divBdr>
    </w:div>
    <w:div w:id="1234202038">
      <w:bodyDiv w:val="1"/>
      <w:marLeft w:val="0"/>
      <w:marRight w:val="0"/>
      <w:marTop w:val="0"/>
      <w:marBottom w:val="0"/>
      <w:divBdr>
        <w:top w:val="none" w:sz="0" w:space="0" w:color="auto"/>
        <w:left w:val="none" w:sz="0" w:space="0" w:color="auto"/>
        <w:bottom w:val="none" w:sz="0" w:space="0" w:color="auto"/>
        <w:right w:val="none" w:sz="0" w:space="0" w:color="auto"/>
      </w:divBdr>
    </w:div>
    <w:div w:id="1406952674">
      <w:bodyDiv w:val="1"/>
      <w:marLeft w:val="0"/>
      <w:marRight w:val="0"/>
      <w:marTop w:val="0"/>
      <w:marBottom w:val="0"/>
      <w:divBdr>
        <w:top w:val="none" w:sz="0" w:space="0" w:color="auto"/>
        <w:left w:val="none" w:sz="0" w:space="0" w:color="auto"/>
        <w:bottom w:val="none" w:sz="0" w:space="0" w:color="auto"/>
        <w:right w:val="none" w:sz="0" w:space="0" w:color="auto"/>
      </w:divBdr>
    </w:div>
    <w:div w:id="18748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DA04B-2D68-4DC3-8D17-31E7132F5205}">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2.xml><?xml version="1.0" encoding="utf-8"?>
<ds:datastoreItem xmlns:ds="http://schemas.openxmlformats.org/officeDocument/2006/customXml" ds:itemID="{CABE7CD2-FD1F-49CA-8657-187843E3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21294-936D-4395-BC95-CFB174AA0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LM - Reporter Action Plan</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Reporter Action Plan</dc:title>
  <dc:subject>Leadership Manual - MSS Reporter Action Plan</dc:subject>
  <dc:creator>Christina Shepherd</dc:creator>
  <cp:keywords/>
  <dc:description>Leadership Manual - MSS Reporter Action Plan</dc:description>
  <cp:lastModifiedBy>Laura Lang</cp:lastModifiedBy>
  <cp:revision>3</cp:revision>
  <cp:lastPrinted>2002-01-29T14:41:00Z</cp:lastPrinted>
  <dcterms:created xsi:type="dcterms:W3CDTF">2025-01-24T22:45:00Z</dcterms:created>
  <dcterms:modified xsi:type="dcterms:W3CDTF">2025-01-24T23:52:00Z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DownloadAsset.aspx?id=21393</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MSS Reporter Action Plan</vt:lpwstr>
  </property>
  <property fmtid="{D5CDD505-2E9C-101B-9397-08002B2CF9AE}" pid="7" name="EktExpiryType">
    <vt:i4>1</vt:i4>
  </property>
  <property fmtid="{D5CDD505-2E9C-101B-9397-08002B2CF9AE}" pid="8" name="EktDateCreated">
    <vt:filetime>2011-04-27T15:29:09Z</vt:filetime>
  </property>
  <property fmtid="{D5CDD505-2E9C-101B-9397-08002B2CF9AE}" pid="9" name="EktDateModified">
    <vt:filetime>2011-04-27T15:29:10Z</vt:filetime>
  </property>
  <property fmtid="{D5CDD505-2E9C-101B-9397-08002B2CF9AE}" pid="10" name="EktTaxCategory">
    <vt:lpwstr> #eksep# \Content Type\White Paper, Article or Report #eksep# </vt:lpwstr>
  </property>
  <property fmtid="{D5CDD505-2E9C-101B-9397-08002B2CF9AE}" pid="11" name="EktCmsSize">
    <vt:i4>38400</vt:i4>
  </property>
  <property fmtid="{D5CDD505-2E9C-101B-9397-08002B2CF9AE}" pid="12" name="EktSearchable">
    <vt:i4>1</vt:i4>
  </property>
  <property fmtid="{D5CDD505-2E9C-101B-9397-08002B2CF9AE}" pid="13" name="EktEDescription">
    <vt:lpwstr>Summary Leadership Manual - MSS Reporter Action Plan</vt:lpwstr>
  </property>
  <property fmtid="{D5CDD505-2E9C-101B-9397-08002B2CF9AE}" pid="14" name="ekttaxonomyenabled">
    <vt:i4>1</vt:i4>
  </property>
  <property fmtid="{D5CDD505-2E9C-101B-9397-08002B2CF9AE}" pid="15" name="EktContentSubType">
    <vt:i4>0</vt:i4>
  </property>
  <property fmtid="{D5CDD505-2E9C-101B-9397-08002B2CF9AE}" pid="16" name="MediaServiceImageTags">
    <vt:lpwstr/>
  </property>
  <property fmtid="{D5CDD505-2E9C-101B-9397-08002B2CF9AE}" pid="17" name="ContentTypeId">
    <vt:lpwstr>0x010100C955FA1BD22A3242B25AAC2EA93C7C49</vt:lpwstr>
  </property>
</Properties>
</file>